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98" w:rsidRDefault="00423498" w:rsidP="00040D0A">
      <w:pPr>
        <w:rPr>
          <w:b/>
          <w:sz w:val="24"/>
          <w:szCs w:val="24"/>
          <w:u w:val="single"/>
        </w:rPr>
      </w:pPr>
    </w:p>
    <w:p w:rsidR="00423498" w:rsidRPr="00423498" w:rsidRDefault="00423498" w:rsidP="00423498">
      <w:pPr>
        <w:rPr>
          <w:sz w:val="24"/>
          <w:szCs w:val="24"/>
        </w:rPr>
      </w:pPr>
    </w:p>
    <w:p w:rsidR="00423498" w:rsidRPr="00423498" w:rsidRDefault="00423498" w:rsidP="00423498">
      <w:pPr>
        <w:rPr>
          <w:sz w:val="24"/>
          <w:szCs w:val="24"/>
        </w:rPr>
      </w:pPr>
    </w:p>
    <w:p w:rsidR="00423498" w:rsidRDefault="00423498" w:rsidP="00423498">
      <w:pPr>
        <w:jc w:val="center"/>
        <w:rPr>
          <w:sz w:val="24"/>
          <w:szCs w:val="24"/>
        </w:rPr>
      </w:pPr>
    </w:p>
    <w:p w:rsidR="00423498" w:rsidRDefault="00423498" w:rsidP="00040D0A">
      <w:pPr>
        <w:jc w:val="center"/>
        <w:rPr>
          <w:b/>
          <w:sz w:val="56"/>
          <w:szCs w:val="56"/>
        </w:rPr>
      </w:pPr>
      <w:r w:rsidRPr="00040D0A">
        <w:rPr>
          <w:sz w:val="72"/>
          <w:szCs w:val="72"/>
        </w:rPr>
        <w:tab/>
      </w:r>
      <w:r w:rsidRPr="00040D0A">
        <w:rPr>
          <w:b/>
          <w:sz w:val="56"/>
          <w:szCs w:val="56"/>
        </w:rPr>
        <w:t>Riktlinjer för verksamhetsförlagt lärande i primärvård</w:t>
      </w:r>
    </w:p>
    <w:p w:rsidR="0001431F" w:rsidRDefault="0001431F" w:rsidP="00040D0A">
      <w:pPr>
        <w:jc w:val="center"/>
        <w:rPr>
          <w:b/>
          <w:sz w:val="56"/>
          <w:szCs w:val="56"/>
        </w:rPr>
      </w:pPr>
    </w:p>
    <w:p w:rsidR="0001431F" w:rsidRDefault="0001431F" w:rsidP="00040D0A">
      <w:pPr>
        <w:jc w:val="center"/>
        <w:rPr>
          <w:b/>
          <w:sz w:val="56"/>
          <w:szCs w:val="56"/>
        </w:rPr>
      </w:pPr>
    </w:p>
    <w:p w:rsidR="0001431F" w:rsidRDefault="0001431F" w:rsidP="00040D0A">
      <w:pPr>
        <w:jc w:val="center"/>
        <w:rPr>
          <w:b/>
          <w:sz w:val="56"/>
          <w:szCs w:val="56"/>
        </w:rPr>
      </w:pPr>
    </w:p>
    <w:p w:rsidR="0001431F" w:rsidRDefault="0001431F" w:rsidP="00040D0A">
      <w:pPr>
        <w:jc w:val="center"/>
        <w:rPr>
          <w:b/>
          <w:sz w:val="56"/>
          <w:szCs w:val="56"/>
        </w:rPr>
      </w:pPr>
    </w:p>
    <w:p w:rsidR="00984A81" w:rsidRDefault="00984A81" w:rsidP="0001431F">
      <w:pPr>
        <w:rPr>
          <w:sz w:val="24"/>
          <w:szCs w:val="24"/>
        </w:rPr>
      </w:pPr>
    </w:p>
    <w:p w:rsidR="00984A81" w:rsidRDefault="00984A81" w:rsidP="0001431F">
      <w:pPr>
        <w:rPr>
          <w:sz w:val="24"/>
          <w:szCs w:val="24"/>
        </w:rPr>
      </w:pPr>
    </w:p>
    <w:p w:rsidR="00984A81" w:rsidRDefault="00984A81" w:rsidP="0001431F">
      <w:pPr>
        <w:rPr>
          <w:sz w:val="24"/>
          <w:szCs w:val="24"/>
        </w:rPr>
      </w:pPr>
    </w:p>
    <w:p w:rsidR="00984A81" w:rsidRDefault="00984A81" w:rsidP="0001431F">
      <w:pPr>
        <w:rPr>
          <w:sz w:val="24"/>
          <w:szCs w:val="24"/>
        </w:rPr>
      </w:pPr>
    </w:p>
    <w:p w:rsidR="00984A81" w:rsidRDefault="00984A81" w:rsidP="0001431F">
      <w:pPr>
        <w:rPr>
          <w:sz w:val="24"/>
          <w:szCs w:val="24"/>
        </w:rPr>
      </w:pPr>
    </w:p>
    <w:p w:rsidR="0001431F" w:rsidRDefault="0001431F" w:rsidP="0001431F">
      <w:pPr>
        <w:rPr>
          <w:sz w:val="24"/>
          <w:szCs w:val="24"/>
        </w:rPr>
      </w:pPr>
      <w:r w:rsidRPr="00DE2010">
        <w:rPr>
          <w:sz w:val="24"/>
          <w:szCs w:val="24"/>
        </w:rPr>
        <w:t>Utarbetad</w:t>
      </w:r>
      <w:r w:rsidR="00DE2010">
        <w:rPr>
          <w:sz w:val="24"/>
          <w:szCs w:val="24"/>
        </w:rPr>
        <w:t xml:space="preserve"> av det pedagogiska nätverket i Uppsala län våren 2016</w:t>
      </w:r>
    </w:p>
    <w:p w:rsidR="00DE2010" w:rsidRPr="00DE2010" w:rsidRDefault="00DE2010" w:rsidP="0001431F">
      <w:pPr>
        <w:rPr>
          <w:sz w:val="24"/>
          <w:szCs w:val="24"/>
        </w:rPr>
      </w:pPr>
      <w:r>
        <w:rPr>
          <w:sz w:val="24"/>
          <w:szCs w:val="24"/>
        </w:rPr>
        <w:t>Sammanställt av Jesper Hävermark, adjungerad klinisk adjunkt för sjukgymnaster/fysioterapeuter i primärvård, Uppsala län</w:t>
      </w:r>
    </w:p>
    <w:p w:rsidR="00FB6E91" w:rsidRPr="00040D0A" w:rsidRDefault="00FB6E91" w:rsidP="00040D0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40D0A">
        <w:rPr>
          <w:sz w:val="24"/>
          <w:szCs w:val="24"/>
          <w:u w:val="single"/>
        </w:rPr>
        <w:lastRenderedPageBreak/>
        <w:t>Inför studenten kommer/planering av perioden:</w:t>
      </w:r>
    </w:p>
    <w:p w:rsidR="00FB6E91" w:rsidRPr="00E25FCF" w:rsidRDefault="00FB6E91" w:rsidP="00FB6E9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25FCF">
        <w:rPr>
          <w:sz w:val="24"/>
          <w:szCs w:val="24"/>
        </w:rPr>
        <w:t>Första veckan på klinik är planerad av handledaren (tid och innehåll). Samtliga nybesök under klinikperioden planeras av handledare.</w:t>
      </w:r>
      <w:r w:rsidR="004E2935" w:rsidRPr="00E25FCF">
        <w:rPr>
          <w:sz w:val="24"/>
          <w:szCs w:val="24"/>
        </w:rPr>
        <w:t xml:space="preserve"> Boka in minst 1 nybesök per dag (förutom första dagen) och eventuellt ytterligare 1 om studenten vill och klarar detta. </w:t>
      </w:r>
    </w:p>
    <w:p w:rsidR="00FB6E91" w:rsidRPr="00E25FCF" w:rsidRDefault="00FB6E91" w:rsidP="00FB6E9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25FCF">
        <w:rPr>
          <w:sz w:val="24"/>
          <w:szCs w:val="24"/>
        </w:rPr>
        <w:t>På förmiddagen första dagen planeras ett introduktionssamtal och en visning av lokalerna.</w:t>
      </w:r>
    </w:p>
    <w:p w:rsidR="00FB6E91" w:rsidRPr="00FB6E91" w:rsidRDefault="00FB6E91" w:rsidP="00FB6E9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Handledaren gör den första undersökningen oc</w:t>
      </w:r>
      <w:r w:rsidR="000F0AAF">
        <w:rPr>
          <w:sz w:val="24"/>
          <w:szCs w:val="24"/>
        </w:rPr>
        <w:t>h låter studenten/studenterna observera</w:t>
      </w:r>
      <w:r>
        <w:rPr>
          <w:sz w:val="24"/>
          <w:szCs w:val="24"/>
        </w:rPr>
        <w:t xml:space="preserve"> och föra anteckningar. Journalen skrivs av handledaren.</w:t>
      </w:r>
    </w:p>
    <w:p w:rsidR="00342E18" w:rsidRDefault="008323A6" w:rsidP="0081768B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42E18">
        <w:rPr>
          <w:sz w:val="24"/>
          <w:szCs w:val="24"/>
        </w:rPr>
        <w:t>Handledare</w:t>
      </w:r>
      <w:r w:rsidR="00342E18" w:rsidRPr="00342E18">
        <w:rPr>
          <w:sz w:val="24"/>
          <w:szCs w:val="24"/>
        </w:rPr>
        <w:t>n</w:t>
      </w:r>
      <w:r w:rsidRPr="00342E18">
        <w:rPr>
          <w:sz w:val="24"/>
          <w:szCs w:val="24"/>
        </w:rPr>
        <w:t xml:space="preserve"> är med vid alla nybesök </w:t>
      </w:r>
      <w:r w:rsidR="00342E18">
        <w:rPr>
          <w:sz w:val="24"/>
          <w:szCs w:val="24"/>
        </w:rPr>
        <w:t>fram till halvtidsbedömningen</w:t>
      </w:r>
      <w:r w:rsidR="00AB5C80">
        <w:rPr>
          <w:sz w:val="24"/>
          <w:szCs w:val="24"/>
        </w:rPr>
        <w:t xml:space="preserve"> samt minst hälften av alla nybesök därefter</w:t>
      </w:r>
      <w:r w:rsidR="00342E18">
        <w:rPr>
          <w:sz w:val="24"/>
          <w:szCs w:val="24"/>
        </w:rPr>
        <w:t>.</w:t>
      </w:r>
      <w:r w:rsidR="00AB5C80">
        <w:rPr>
          <w:sz w:val="24"/>
          <w:szCs w:val="24"/>
        </w:rPr>
        <w:t xml:space="preserve"> Sträva efter att vara med på åtminstone en del av varje nybesök från halvtid och framåt.</w:t>
      </w:r>
    </w:p>
    <w:p w:rsidR="001B16E2" w:rsidRPr="00342E18" w:rsidRDefault="001B16E2" w:rsidP="0081768B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42E18">
        <w:rPr>
          <w:sz w:val="24"/>
          <w:szCs w:val="24"/>
        </w:rPr>
        <w:t xml:space="preserve">Handledaren har så få egna patienter som </w:t>
      </w:r>
      <w:r w:rsidR="00BA3EA0" w:rsidRPr="00342E18">
        <w:rPr>
          <w:sz w:val="24"/>
          <w:szCs w:val="24"/>
        </w:rPr>
        <w:t>möjligt under den första veckan.</w:t>
      </w:r>
    </w:p>
    <w:p w:rsidR="001B16E2" w:rsidRDefault="001B16E2" w:rsidP="00EA2F3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Handledaren tar inte emot några egna </w:t>
      </w:r>
      <w:r>
        <w:rPr>
          <w:i/>
          <w:sz w:val="24"/>
          <w:szCs w:val="24"/>
        </w:rPr>
        <w:t xml:space="preserve">nya </w:t>
      </w:r>
      <w:r>
        <w:rPr>
          <w:sz w:val="24"/>
          <w:szCs w:val="24"/>
        </w:rPr>
        <w:t>patienter</w:t>
      </w:r>
      <w:r w:rsidR="00C14319">
        <w:rPr>
          <w:sz w:val="24"/>
          <w:szCs w:val="24"/>
        </w:rPr>
        <w:t>(avser</w:t>
      </w:r>
      <w:r w:rsidR="00AF58EF">
        <w:rPr>
          <w:sz w:val="24"/>
          <w:szCs w:val="24"/>
        </w:rPr>
        <w:t xml:space="preserve"> ej tider då studenterna inte är plats) </w:t>
      </w:r>
      <w:r>
        <w:rPr>
          <w:sz w:val="24"/>
          <w:szCs w:val="24"/>
        </w:rPr>
        <w:t>under klinikperiodens första t</w:t>
      </w:r>
      <w:r w:rsidR="00AF58EF">
        <w:rPr>
          <w:sz w:val="24"/>
          <w:szCs w:val="24"/>
        </w:rPr>
        <w:t xml:space="preserve">vå veckor. Detta </w:t>
      </w:r>
      <w:r>
        <w:rPr>
          <w:sz w:val="24"/>
          <w:szCs w:val="24"/>
        </w:rPr>
        <w:t>f</w:t>
      </w:r>
      <w:r w:rsidR="00C14319">
        <w:rPr>
          <w:sz w:val="24"/>
          <w:szCs w:val="24"/>
        </w:rPr>
        <w:t xml:space="preserve">ör att hinna handleda samt </w:t>
      </w:r>
      <w:r>
        <w:rPr>
          <w:sz w:val="24"/>
          <w:szCs w:val="24"/>
        </w:rPr>
        <w:t>ta hand om stude</w:t>
      </w:r>
      <w:r w:rsidR="00AF58EF">
        <w:rPr>
          <w:sz w:val="24"/>
          <w:szCs w:val="24"/>
        </w:rPr>
        <w:t>nternas patienter när de slutar</w:t>
      </w:r>
      <w:r>
        <w:rPr>
          <w:sz w:val="24"/>
          <w:szCs w:val="24"/>
        </w:rPr>
        <w:t>. OBS! Tidsmässig skillnad om man har en eller två studenter.</w:t>
      </w:r>
    </w:p>
    <w:p w:rsidR="004E67B8" w:rsidRDefault="004E67B8" w:rsidP="00C85A86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 till att inläsnings-/förberedelsetid finns inplanerad för studenten/studenterna.</w:t>
      </w:r>
    </w:p>
    <w:p w:rsidR="001B16E2" w:rsidRPr="009E34DC" w:rsidRDefault="001B16E2" w:rsidP="00C85A86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9E34DC">
        <w:rPr>
          <w:sz w:val="24"/>
          <w:szCs w:val="24"/>
        </w:rPr>
        <w:t>Studenten för egen tidbok</w:t>
      </w:r>
      <w:r w:rsidR="009E34DC" w:rsidRPr="009E34DC">
        <w:rPr>
          <w:sz w:val="24"/>
          <w:szCs w:val="24"/>
        </w:rPr>
        <w:t xml:space="preserve"> gällande återbesöken</w:t>
      </w:r>
      <w:r w:rsidR="003A4AF2">
        <w:rPr>
          <w:sz w:val="24"/>
          <w:szCs w:val="24"/>
        </w:rPr>
        <w:t xml:space="preserve"> i syfte att träna på planering</w:t>
      </w:r>
      <w:r w:rsidR="008415F0">
        <w:rPr>
          <w:sz w:val="24"/>
          <w:szCs w:val="24"/>
        </w:rPr>
        <w:t xml:space="preserve"> och</w:t>
      </w:r>
      <w:r w:rsidR="003A4AF2">
        <w:rPr>
          <w:sz w:val="24"/>
          <w:szCs w:val="24"/>
        </w:rPr>
        <w:t xml:space="preserve"> strukturering av sin arbetstid</w:t>
      </w:r>
      <w:r w:rsidRPr="009E34DC">
        <w:rPr>
          <w:sz w:val="24"/>
          <w:szCs w:val="24"/>
        </w:rPr>
        <w:t>.</w:t>
      </w:r>
    </w:p>
    <w:p w:rsidR="001B16E2" w:rsidRDefault="001B16E2" w:rsidP="00EA2F3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Studenten gör en planering </w:t>
      </w:r>
      <w:r w:rsidR="001B72DE">
        <w:rPr>
          <w:sz w:val="24"/>
          <w:szCs w:val="24"/>
        </w:rPr>
        <w:t>in</w:t>
      </w:r>
      <w:r>
        <w:rPr>
          <w:sz w:val="24"/>
          <w:szCs w:val="24"/>
        </w:rPr>
        <w:t>för varje patientbesök</w:t>
      </w:r>
      <w:r w:rsidR="00E2664D">
        <w:rPr>
          <w:sz w:val="24"/>
          <w:szCs w:val="24"/>
        </w:rPr>
        <w:t xml:space="preserve"> – vad bör vi hinna med? Ska patienten avslutas? etc. Möjliggör att studenten kan ta nya patienter även sista veckan på klinikperioden.</w:t>
      </w:r>
    </w:p>
    <w:p w:rsidR="00E2664D" w:rsidRDefault="005B5262" w:rsidP="00EA2F3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 noga med att u</w:t>
      </w:r>
      <w:r w:rsidR="00E2664D">
        <w:rPr>
          <w:sz w:val="24"/>
          <w:szCs w:val="24"/>
        </w:rPr>
        <w:t>nder den</w:t>
      </w:r>
      <w:r>
        <w:rPr>
          <w:sz w:val="24"/>
          <w:szCs w:val="24"/>
        </w:rPr>
        <w:t xml:space="preserve"> första tiden (1-2 veckor) sätta av gott om tid </w:t>
      </w:r>
      <w:r w:rsidR="00E2664D">
        <w:rPr>
          <w:sz w:val="24"/>
          <w:szCs w:val="24"/>
        </w:rPr>
        <w:t>för studentens egen fö</w:t>
      </w:r>
      <w:r w:rsidR="006736E1">
        <w:rPr>
          <w:sz w:val="24"/>
          <w:szCs w:val="24"/>
        </w:rPr>
        <w:t>rberedelse före varje nybesök. Gott om h</w:t>
      </w:r>
      <w:r w:rsidR="00E2664D">
        <w:rPr>
          <w:sz w:val="24"/>
          <w:szCs w:val="24"/>
        </w:rPr>
        <w:t xml:space="preserve">andledningstid </w:t>
      </w:r>
      <w:r w:rsidR="006736E1">
        <w:rPr>
          <w:sz w:val="24"/>
          <w:szCs w:val="24"/>
        </w:rPr>
        <w:t xml:space="preserve">bör </w:t>
      </w:r>
      <w:r w:rsidR="00E2664D">
        <w:rPr>
          <w:sz w:val="24"/>
          <w:szCs w:val="24"/>
        </w:rPr>
        <w:t>avsätt</w:t>
      </w:r>
      <w:r w:rsidR="006736E1">
        <w:rPr>
          <w:sz w:val="24"/>
          <w:szCs w:val="24"/>
        </w:rPr>
        <w:t xml:space="preserve">as före och </w:t>
      </w:r>
      <w:r w:rsidR="00E2664D">
        <w:rPr>
          <w:sz w:val="24"/>
          <w:szCs w:val="24"/>
        </w:rPr>
        <w:t>efter varje ny patient. Därefter ”krymper” både förberedelsetid och handledningstid före och efter.</w:t>
      </w:r>
    </w:p>
    <w:p w:rsidR="00E2664D" w:rsidRDefault="00F95DA3" w:rsidP="00EA2F3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 rekommenderas att h</w:t>
      </w:r>
      <w:r w:rsidR="00E2664D">
        <w:rPr>
          <w:sz w:val="24"/>
          <w:szCs w:val="24"/>
        </w:rPr>
        <w:t>an</w:t>
      </w:r>
      <w:r>
        <w:rPr>
          <w:sz w:val="24"/>
          <w:szCs w:val="24"/>
        </w:rPr>
        <w:t xml:space="preserve">dledningstid för studenten/studenterna </w:t>
      </w:r>
      <w:r w:rsidR="005715DF">
        <w:rPr>
          <w:sz w:val="24"/>
          <w:szCs w:val="24"/>
        </w:rPr>
        <w:t xml:space="preserve">avsätts </w:t>
      </w:r>
      <w:r>
        <w:rPr>
          <w:sz w:val="24"/>
          <w:szCs w:val="24"/>
        </w:rPr>
        <w:t>i slutet av varje arbets</w:t>
      </w:r>
      <w:r w:rsidR="005715DF">
        <w:rPr>
          <w:sz w:val="24"/>
          <w:szCs w:val="24"/>
        </w:rPr>
        <w:t>dag</w:t>
      </w:r>
      <w:r>
        <w:rPr>
          <w:sz w:val="24"/>
          <w:szCs w:val="24"/>
        </w:rPr>
        <w:t>. Lägg gärna en längre tid</w:t>
      </w:r>
      <w:r w:rsidR="00E2664D">
        <w:rPr>
          <w:sz w:val="24"/>
          <w:szCs w:val="24"/>
        </w:rPr>
        <w:t xml:space="preserve"> mot slutet av veckan för att av</w:t>
      </w:r>
      <w:r>
        <w:rPr>
          <w:sz w:val="24"/>
          <w:szCs w:val="24"/>
        </w:rPr>
        <w:t>sluta och samla ihop det som varit</w:t>
      </w:r>
      <w:r w:rsidR="00E2664D">
        <w:rPr>
          <w:sz w:val="24"/>
          <w:szCs w:val="24"/>
        </w:rPr>
        <w:t xml:space="preserve"> och förbereda för nästa vecka.</w:t>
      </w:r>
    </w:p>
    <w:p w:rsidR="00423498" w:rsidRDefault="00E2664D" w:rsidP="0042349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Håll fast vid de tider som är inbokade för varje student – låt dem inte ”stjäla” tid från varandra.</w:t>
      </w:r>
    </w:p>
    <w:p w:rsidR="00040D0A" w:rsidRDefault="00040D0A" w:rsidP="00423498">
      <w:pPr>
        <w:pStyle w:val="Liststycke"/>
        <w:jc w:val="center"/>
        <w:rPr>
          <w:sz w:val="24"/>
          <w:szCs w:val="24"/>
          <w:u w:val="single"/>
        </w:rPr>
      </w:pPr>
    </w:p>
    <w:p w:rsidR="00040D0A" w:rsidRDefault="00040D0A" w:rsidP="00423498">
      <w:pPr>
        <w:pStyle w:val="Liststycke"/>
        <w:jc w:val="center"/>
        <w:rPr>
          <w:sz w:val="24"/>
          <w:szCs w:val="24"/>
          <w:u w:val="single"/>
        </w:rPr>
      </w:pPr>
    </w:p>
    <w:p w:rsidR="00FB6E91" w:rsidRPr="00423498" w:rsidRDefault="00FB6E91" w:rsidP="00423498">
      <w:pPr>
        <w:pStyle w:val="Liststycke"/>
        <w:jc w:val="center"/>
        <w:rPr>
          <w:sz w:val="24"/>
          <w:szCs w:val="24"/>
        </w:rPr>
      </w:pPr>
      <w:r w:rsidRPr="00423498">
        <w:rPr>
          <w:sz w:val="24"/>
          <w:szCs w:val="24"/>
          <w:u w:val="single"/>
        </w:rPr>
        <w:lastRenderedPageBreak/>
        <w:t>Rik</w:t>
      </w:r>
      <w:r w:rsidR="00423498" w:rsidRPr="00423498">
        <w:rPr>
          <w:sz w:val="24"/>
          <w:szCs w:val="24"/>
          <w:u w:val="single"/>
        </w:rPr>
        <w:t>t</w:t>
      </w:r>
      <w:r w:rsidRPr="00423498">
        <w:rPr>
          <w:sz w:val="24"/>
          <w:szCs w:val="24"/>
          <w:u w:val="single"/>
        </w:rPr>
        <w:t>linjer vad gäller bedömningar:</w:t>
      </w:r>
    </w:p>
    <w:p w:rsidR="00FB6E91" w:rsidRDefault="00FB6E91" w:rsidP="00FB6E91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 rekommenderas att alla studenter får en halvtidsbedömning i form av ett patientfall där studenten förbereder sig helt själv (avser nybedömning) samt halvtidsbedömningssamtal.</w:t>
      </w:r>
    </w:p>
    <w:p w:rsidR="00FB6E91" w:rsidRDefault="00FB6E91" w:rsidP="00FB6E91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 rekommenderas att alla studenter får en slutbedömning i form av ett patientfall där studenten förbereder sig helt själv (avser nybedömning) samt slutbedömningssamtal.</w:t>
      </w:r>
    </w:p>
    <w:p w:rsidR="00FB6E91" w:rsidRPr="00E25FCF" w:rsidRDefault="004E2935" w:rsidP="00FB6E91">
      <w:pPr>
        <w:pStyle w:val="Liststycke"/>
        <w:numPr>
          <w:ilvl w:val="0"/>
          <w:numId w:val="4"/>
        </w:numPr>
        <w:rPr>
          <w:sz w:val="24"/>
          <w:szCs w:val="24"/>
          <w:u w:val="single"/>
        </w:rPr>
      </w:pPr>
      <w:r w:rsidRPr="00E25FCF">
        <w:rPr>
          <w:sz w:val="24"/>
          <w:szCs w:val="24"/>
        </w:rPr>
        <w:t>Handledaren u</w:t>
      </w:r>
      <w:r w:rsidR="00FB6E91" w:rsidRPr="00E25FCF">
        <w:rPr>
          <w:sz w:val="24"/>
          <w:szCs w:val="24"/>
        </w:rPr>
        <w:t>tgå</w:t>
      </w:r>
      <w:r w:rsidRPr="00E25FCF">
        <w:rPr>
          <w:sz w:val="24"/>
          <w:szCs w:val="24"/>
        </w:rPr>
        <w:t>r från bedömningskriterierna vid bedömning av</w:t>
      </w:r>
      <w:r w:rsidR="00FB6E91" w:rsidRPr="00E25FCF">
        <w:rPr>
          <w:sz w:val="24"/>
          <w:szCs w:val="24"/>
        </w:rPr>
        <w:t xml:space="preserve"> studentens prestationer.</w:t>
      </w:r>
    </w:p>
    <w:p w:rsidR="00FB6E91" w:rsidRPr="00E50111" w:rsidRDefault="00FB6E91" w:rsidP="00FB6E91">
      <w:pPr>
        <w:pStyle w:val="Liststycke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Initiera tidig och omedelbar kontakt med </w:t>
      </w:r>
      <w:r w:rsidR="005649A5">
        <w:rPr>
          <w:sz w:val="24"/>
          <w:szCs w:val="24"/>
        </w:rPr>
        <w:t>ansvarig lärare på fysioterapeut</w:t>
      </w:r>
      <w:r>
        <w:rPr>
          <w:sz w:val="24"/>
          <w:szCs w:val="24"/>
        </w:rPr>
        <w:t>programmet om risk finns att studenten inte uppnår godkänd nivå. Kontakta kursansvarig per telefon eller e-post.</w:t>
      </w:r>
    </w:p>
    <w:p w:rsidR="00FB6E91" w:rsidRPr="00FB6E91" w:rsidRDefault="00FB6E91" w:rsidP="00FB6E91">
      <w:pPr>
        <w:pStyle w:val="Liststycke"/>
        <w:rPr>
          <w:sz w:val="24"/>
          <w:szCs w:val="24"/>
          <w:u w:val="single"/>
        </w:rPr>
      </w:pPr>
    </w:p>
    <w:p w:rsidR="00FB6E91" w:rsidRPr="004E2935" w:rsidRDefault="00FB6E91" w:rsidP="003A4AF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Övriga rik</w:t>
      </w:r>
      <w:r w:rsidR="00040D0A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linjer:</w:t>
      </w:r>
    </w:p>
    <w:p w:rsidR="00FB6E91" w:rsidRDefault="00FB6E91" w:rsidP="00FB6E9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Sträva efter att studenten ska ha tagit emot minst 20 nya patienter under den totala klinikperioden.</w:t>
      </w:r>
    </w:p>
    <w:p w:rsidR="00FB6E91" w:rsidRDefault="00FB6E91" w:rsidP="00FB6E9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Journalen ska vara färdigskriven och inlämnad till handledare senast vid hemgång dagen efter ett nybesök.</w:t>
      </w:r>
    </w:p>
    <w:p w:rsidR="00FB6E91" w:rsidRDefault="00FB6E91" w:rsidP="00FB6E9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Studenten/studenterna kan med fördel auskultera hos kollegor under klinikperioden.</w:t>
      </w:r>
    </w:p>
    <w:p w:rsidR="00FB6E91" w:rsidRDefault="00FB6E91" w:rsidP="00FB6E9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Om man har två studenter är det bra att boka in båda studenterna för diskussion om den enes nya patient. </w:t>
      </w:r>
    </w:p>
    <w:p w:rsidR="00FB6E91" w:rsidRDefault="00FB6E91" w:rsidP="00FB6E9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 man har två studenter: Låt gärna studenterna vid åtminstone något tillfälle granska varandras journaler innan inlämning till handledare.</w:t>
      </w:r>
    </w:p>
    <w:p w:rsidR="00E25FCF" w:rsidRDefault="004E2935" w:rsidP="00712E0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25FCF">
        <w:rPr>
          <w:sz w:val="24"/>
          <w:szCs w:val="24"/>
        </w:rPr>
        <w:t>Om man har e</w:t>
      </w:r>
      <w:r w:rsidR="00E25FCF" w:rsidRPr="00E25FCF">
        <w:rPr>
          <w:sz w:val="24"/>
          <w:szCs w:val="24"/>
        </w:rPr>
        <w:t>n student: uppmuntra studenten</w:t>
      </w:r>
      <w:r w:rsidRPr="00E25FCF">
        <w:rPr>
          <w:sz w:val="24"/>
          <w:szCs w:val="24"/>
        </w:rPr>
        <w:t xml:space="preserve"> att hitta en student på en annan mottagning som de </w:t>
      </w:r>
      <w:r w:rsidR="00E25FCF" w:rsidRPr="00E25FCF">
        <w:rPr>
          <w:sz w:val="24"/>
          <w:szCs w:val="24"/>
        </w:rPr>
        <w:t xml:space="preserve">kan </w:t>
      </w:r>
      <w:r w:rsidRPr="00E25FCF">
        <w:rPr>
          <w:sz w:val="24"/>
          <w:szCs w:val="24"/>
        </w:rPr>
        <w:t>diskutera med via t</w:t>
      </w:r>
      <w:r w:rsidR="00E25FCF" w:rsidRPr="00E25FCF">
        <w:rPr>
          <w:sz w:val="24"/>
          <w:szCs w:val="24"/>
        </w:rPr>
        <w:t>elefon alternativt kan träffa fysiskt vid en eller ett par tillfällen för peer-learning</w:t>
      </w:r>
      <w:r w:rsidR="00E25FCF">
        <w:rPr>
          <w:sz w:val="24"/>
          <w:szCs w:val="24"/>
        </w:rPr>
        <w:t xml:space="preserve">. </w:t>
      </w:r>
    </w:p>
    <w:p w:rsidR="003A4AF2" w:rsidRPr="003A4AF2" w:rsidRDefault="003A4AF2" w:rsidP="003A4AF2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Under den senare delen av klinikperioden kan man med fördel ha </w:t>
      </w:r>
      <w:proofErr w:type="spellStart"/>
      <w:r>
        <w:rPr>
          <w:sz w:val="24"/>
          <w:szCs w:val="24"/>
        </w:rPr>
        <w:t>peer-learning</w:t>
      </w:r>
      <w:proofErr w:type="spellEnd"/>
      <w:r>
        <w:rPr>
          <w:sz w:val="24"/>
          <w:szCs w:val="24"/>
        </w:rPr>
        <w:t xml:space="preserve"> med olika teman (röd tråd, kommunikation, handlag, </w:t>
      </w:r>
      <w:r w:rsidR="008A2665">
        <w:rPr>
          <w:sz w:val="24"/>
          <w:szCs w:val="24"/>
        </w:rPr>
        <w:t>etc.</w:t>
      </w:r>
      <w:r>
        <w:rPr>
          <w:sz w:val="24"/>
          <w:szCs w:val="24"/>
        </w:rPr>
        <w:t>).</w:t>
      </w:r>
    </w:p>
    <w:p w:rsidR="00FB6E91" w:rsidRPr="00E25FCF" w:rsidRDefault="00FB6E91" w:rsidP="00712E0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25FCF">
        <w:rPr>
          <w:sz w:val="24"/>
          <w:szCs w:val="24"/>
        </w:rPr>
        <w:t>Glöm aldrig bort att studenterna inte är fullfjädrade fysioterapeuter ännu!</w:t>
      </w:r>
    </w:p>
    <w:p w:rsidR="00FB6E91" w:rsidRDefault="00FB6E91" w:rsidP="00FB6E91">
      <w:pPr>
        <w:pStyle w:val="Liststycke"/>
        <w:rPr>
          <w:sz w:val="24"/>
          <w:szCs w:val="24"/>
        </w:rPr>
      </w:pPr>
    </w:p>
    <w:p w:rsidR="00FB6E91" w:rsidRDefault="00FB6E91" w:rsidP="00FB6E91">
      <w:pPr>
        <w:rPr>
          <w:sz w:val="24"/>
          <w:szCs w:val="24"/>
        </w:rPr>
      </w:pPr>
    </w:p>
    <w:p w:rsidR="00FB6E91" w:rsidRPr="00FB6E91" w:rsidRDefault="00FB6E91" w:rsidP="00FB6E91">
      <w:pPr>
        <w:rPr>
          <w:sz w:val="24"/>
          <w:szCs w:val="24"/>
          <w:u w:val="single"/>
        </w:rPr>
      </w:pPr>
    </w:p>
    <w:sectPr w:rsidR="00FB6E91" w:rsidRPr="00FB6E91" w:rsidSect="00746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C81" w:rsidRDefault="00166C81" w:rsidP="00423498">
      <w:pPr>
        <w:spacing w:after="0" w:line="240" w:lineRule="auto"/>
      </w:pPr>
      <w:r>
        <w:separator/>
      </w:r>
    </w:p>
  </w:endnote>
  <w:endnote w:type="continuationSeparator" w:id="0">
    <w:p w:rsidR="00166C81" w:rsidRDefault="00166C81" w:rsidP="004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C81" w:rsidRDefault="00166C81" w:rsidP="00423498">
      <w:pPr>
        <w:spacing w:after="0" w:line="240" w:lineRule="auto"/>
      </w:pPr>
      <w:r>
        <w:separator/>
      </w:r>
    </w:p>
  </w:footnote>
  <w:footnote w:type="continuationSeparator" w:id="0">
    <w:p w:rsidR="00166C81" w:rsidRDefault="00166C81" w:rsidP="004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98" w:rsidRDefault="00DE2010" w:rsidP="00423498">
    <w:pPr>
      <w:spacing w:after="324"/>
      <w:ind w:left="34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76200</wp:posOffset>
          </wp:positionH>
          <wp:positionV relativeFrom="page">
            <wp:posOffset>1102360</wp:posOffset>
          </wp:positionV>
          <wp:extent cx="1274445" cy="168910"/>
          <wp:effectExtent l="0" t="0" r="1905" b="2540"/>
          <wp:wrapNone/>
          <wp:docPr id="13" name="Bild 13" descr="LUL_LULavs_A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UL_LULavs_A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16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3498">
      <w:rPr>
        <w:noProof/>
        <w:lang w:eastAsia="sv-SE"/>
      </w:rPr>
      <w:drawing>
        <wp:inline distT="0" distB="0" distL="0" distR="0">
          <wp:extent cx="1743075" cy="441199"/>
          <wp:effectExtent l="0" t="0" r="0" b="0"/>
          <wp:docPr id="34" name="Bildobjek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UL_Primärvården+_svart_Aformat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455" t="31807" r="14974" b="31978"/>
                  <a:stretch/>
                </pic:blipFill>
                <pic:spPr bwMode="auto">
                  <a:xfrm>
                    <a:off x="0" y="0"/>
                    <a:ext cx="1769758" cy="447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23498" w:rsidRDefault="00423498" w:rsidP="00423498">
    <w:pPr>
      <w:spacing w:after="324"/>
      <w:ind w:left="34"/>
    </w:pPr>
  </w:p>
  <w:p w:rsidR="00423498" w:rsidRDefault="00423498" w:rsidP="00423498">
    <w:pPr>
      <w:spacing w:after="324"/>
      <w:ind w:left="34"/>
    </w:pPr>
  </w:p>
  <w:p w:rsidR="00423498" w:rsidRDefault="00423498">
    <w:pPr>
      <w:pStyle w:val="Sidhuvud"/>
    </w:pPr>
  </w:p>
  <w:p w:rsidR="00423498" w:rsidRDefault="00423498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1C6"/>
    <w:multiLevelType w:val="hybridMultilevel"/>
    <w:tmpl w:val="7B726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32D6"/>
    <w:multiLevelType w:val="hybridMultilevel"/>
    <w:tmpl w:val="DA14C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439D"/>
    <w:multiLevelType w:val="hybridMultilevel"/>
    <w:tmpl w:val="1E483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06AE"/>
    <w:multiLevelType w:val="hybridMultilevel"/>
    <w:tmpl w:val="CC708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F3E"/>
    <w:rsid w:val="00006F10"/>
    <w:rsid w:val="0001431F"/>
    <w:rsid w:val="00040D0A"/>
    <w:rsid w:val="00054343"/>
    <w:rsid w:val="0008250E"/>
    <w:rsid w:val="0008592E"/>
    <w:rsid w:val="000F0AAF"/>
    <w:rsid w:val="00146C7C"/>
    <w:rsid w:val="00166C81"/>
    <w:rsid w:val="001B16E2"/>
    <w:rsid w:val="001B72DE"/>
    <w:rsid w:val="00342E18"/>
    <w:rsid w:val="003A4AF2"/>
    <w:rsid w:val="003B4E7B"/>
    <w:rsid w:val="003E6F22"/>
    <w:rsid w:val="004038D6"/>
    <w:rsid w:val="00423498"/>
    <w:rsid w:val="004E2935"/>
    <w:rsid w:val="004E67B8"/>
    <w:rsid w:val="005649A5"/>
    <w:rsid w:val="005715DF"/>
    <w:rsid w:val="005B5262"/>
    <w:rsid w:val="005E2D92"/>
    <w:rsid w:val="005F0383"/>
    <w:rsid w:val="006736E1"/>
    <w:rsid w:val="007261F0"/>
    <w:rsid w:val="00746D77"/>
    <w:rsid w:val="008323A6"/>
    <w:rsid w:val="008415F0"/>
    <w:rsid w:val="008A0597"/>
    <w:rsid w:val="008A2665"/>
    <w:rsid w:val="00984A81"/>
    <w:rsid w:val="009E34DC"/>
    <w:rsid w:val="00AB5C80"/>
    <w:rsid w:val="00AF58EF"/>
    <w:rsid w:val="00B77DA7"/>
    <w:rsid w:val="00BA3EA0"/>
    <w:rsid w:val="00C14319"/>
    <w:rsid w:val="00CA5018"/>
    <w:rsid w:val="00DE2010"/>
    <w:rsid w:val="00E25FCF"/>
    <w:rsid w:val="00E2664D"/>
    <w:rsid w:val="00E639B9"/>
    <w:rsid w:val="00EA2F3E"/>
    <w:rsid w:val="00F95DA3"/>
    <w:rsid w:val="00FB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2F3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2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3498"/>
  </w:style>
  <w:style w:type="paragraph" w:styleId="Sidfot">
    <w:name w:val="footer"/>
    <w:basedOn w:val="Normal"/>
    <w:link w:val="SidfotChar"/>
    <w:uiPriority w:val="99"/>
    <w:unhideWhenUsed/>
    <w:rsid w:val="00423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3498"/>
  </w:style>
  <w:style w:type="paragraph" w:styleId="Ballongtext">
    <w:name w:val="Balloon Text"/>
    <w:basedOn w:val="Normal"/>
    <w:link w:val="BallongtextChar"/>
    <w:uiPriority w:val="99"/>
    <w:semiHidden/>
    <w:unhideWhenUsed/>
    <w:rsid w:val="0056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Ann B</cp:lastModifiedBy>
  <cp:revision>2</cp:revision>
  <dcterms:created xsi:type="dcterms:W3CDTF">2016-08-15T07:29:00Z</dcterms:created>
  <dcterms:modified xsi:type="dcterms:W3CDTF">2016-08-15T07:29:00Z</dcterms:modified>
</cp:coreProperties>
</file>