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C046" w14:textId="03750204" w:rsidR="00E30EC9" w:rsidRPr="00E3766E" w:rsidRDefault="00097714" w:rsidP="005D694E">
      <w:pPr>
        <w:spacing w:line="360" w:lineRule="auto"/>
        <w:ind w:left="454" w:hanging="454"/>
        <w:rPr>
          <w:rFonts w:ascii="Garamond" w:hAnsi="Garamond"/>
          <w:b/>
          <w:bCs/>
          <w:sz w:val="48"/>
          <w:szCs w:val="48"/>
        </w:rPr>
      </w:pPr>
      <w:r w:rsidRPr="00E3766E">
        <w:rPr>
          <w:rFonts w:ascii="Garamond" w:hAnsi="Garamond"/>
          <w:b/>
          <w:bCs/>
          <w:sz w:val="48"/>
          <w:szCs w:val="48"/>
        </w:rPr>
        <w:t>Förlagsstudier</w:t>
      </w:r>
    </w:p>
    <w:p w14:paraId="3ADB14DE" w14:textId="3534BE27" w:rsidR="00097714" w:rsidRPr="00E3766E" w:rsidRDefault="00E3766E" w:rsidP="005D694E">
      <w:pPr>
        <w:spacing w:line="360" w:lineRule="auto"/>
        <w:ind w:left="454" w:hanging="454"/>
        <w:rPr>
          <w:rFonts w:ascii="Garamond" w:hAnsi="Garamond"/>
          <w:b/>
          <w:bCs/>
        </w:rPr>
      </w:pPr>
      <w:r w:rsidRPr="00E3766E">
        <w:rPr>
          <w:rFonts w:ascii="Garamond" w:hAnsi="Garamond"/>
          <w:b/>
          <w:bCs/>
        </w:rPr>
        <w:t>HT</w:t>
      </w:r>
      <w:r w:rsidR="00097714" w:rsidRPr="00E3766E">
        <w:rPr>
          <w:rFonts w:ascii="Garamond" w:hAnsi="Garamond"/>
          <w:b/>
          <w:bCs/>
        </w:rPr>
        <w:t>2022</w:t>
      </w:r>
    </w:p>
    <w:p w14:paraId="436FBEFA" w14:textId="703BAFA1" w:rsidR="00E3766E" w:rsidRPr="00E3766E" w:rsidRDefault="00E3766E" w:rsidP="005D694E">
      <w:pPr>
        <w:spacing w:line="360" w:lineRule="auto"/>
        <w:ind w:left="454" w:hanging="454"/>
        <w:rPr>
          <w:rFonts w:ascii="Garamond" w:hAnsi="Garamond"/>
          <w:b/>
          <w:bCs/>
        </w:rPr>
      </w:pPr>
      <w:r w:rsidRPr="00E3766E">
        <w:rPr>
          <w:rFonts w:ascii="Garamond" w:hAnsi="Garamond"/>
          <w:b/>
          <w:bCs/>
        </w:rPr>
        <w:t>Lärare: Ann Steiner</w:t>
      </w:r>
    </w:p>
    <w:p w14:paraId="1228901B" w14:textId="7314EBCA" w:rsidR="005D694E" w:rsidRPr="00E3766E" w:rsidRDefault="00355F1E" w:rsidP="005D694E">
      <w:pPr>
        <w:spacing w:line="360" w:lineRule="auto"/>
        <w:ind w:left="454" w:hanging="454"/>
        <w:rPr>
          <w:rFonts w:ascii="Garamond" w:hAnsi="Garamond"/>
        </w:rPr>
      </w:pPr>
      <w:r w:rsidRPr="00E3766E">
        <w:rPr>
          <w:rFonts w:ascii="Garamond" w:hAnsi="Garamond"/>
        </w:rPr>
        <w:t>Till varje seminarium ingår ett antal texter för genomgång, en utvald text för noggrant seminariesamtal samt en uppgift som genomförs och presenteras gruppvis.</w:t>
      </w:r>
    </w:p>
    <w:p w14:paraId="4326C76C" w14:textId="41BD40E4" w:rsidR="00097714" w:rsidRPr="00E3766E" w:rsidRDefault="00097714" w:rsidP="005D694E">
      <w:pPr>
        <w:spacing w:line="360" w:lineRule="auto"/>
        <w:ind w:left="454" w:hanging="454"/>
        <w:rPr>
          <w:rFonts w:ascii="Garamond" w:hAnsi="Garamond"/>
        </w:rPr>
      </w:pPr>
    </w:p>
    <w:p w14:paraId="146F4FAF" w14:textId="0F9736B5" w:rsidR="00097714" w:rsidRPr="00E3766E" w:rsidRDefault="00E3766E" w:rsidP="00E3766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Tors </w:t>
      </w:r>
      <w:r w:rsidR="005677B9" w:rsidRPr="00E3766E">
        <w:rPr>
          <w:rFonts w:ascii="Garamond" w:hAnsi="Garamond"/>
          <w:b/>
          <w:bCs/>
        </w:rPr>
        <w:t xml:space="preserve">1/9, 10–12, </w:t>
      </w:r>
      <w:r w:rsidR="00097714" w:rsidRPr="00E3766E">
        <w:rPr>
          <w:rFonts w:ascii="Garamond" w:hAnsi="Garamond"/>
          <w:b/>
          <w:bCs/>
        </w:rPr>
        <w:t>Introduktion till förlagsstudier</w:t>
      </w:r>
      <w:r w:rsidR="004F5F4D" w:rsidRPr="00E3766E">
        <w:rPr>
          <w:rFonts w:ascii="Garamond" w:hAnsi="Garamond"/>
          <w:b/>
          <w:bCs/>
        </w:rPr>
        <w:t xml:space="preserve"> &amp; svensk bokmarknad</w:t>
      </w:r>
    </w:p>
    <w:p w14:paraId="2AC2CDC2" w14:textId="77777777" w:rsidR="00E3766E" w:rsidRPr="00E3766E" w:rsidRDefault="00E3766E" w:rsidP="005D694E">
      <w:pPr>
        <w:spacing w:line="360" w:lineRule="auto"/>
        <w:ind w:left="454" w:hanging="454"/>
        <w:rPr>
          <w:rFonts w:ascii="Garamond" w:hAnsi="Garamond"/>
          <w:lang w:val="en-US"/>
        </w:rPr>
      </w:pPr>
      <w:r w:rsidRPr="00E3766E">
        <w:rPr>
          <w:rFonts w:ascii="Garamond" w:hAnsi="Garamond"/>
          <w:lang w:val="en-US"/>
        </w:rPr>
        <w:t>Läsanvisning:</w:t>
      </w:r>
    </w:p>
    <w:p w14:paraId="30D125B6" w14:textId="0AD1B96A" w:rsidR="00097714" w:rsidRPr="00E3766E" w:rsidRDefault="005D694E" w:rsidP="005D694E">
      <w:pPr>
        <w:spacing w:line="360" w:lineRule="auto"/>
        <w:ind w:left="454" w:hanging="454"/>
        <w:rPr>
          <w:rFonts w:ascii="Garamond" w:hAnsi="Garamond"/>
          <w:lang w:val="en-US"/>
        </w:rPr>
      </w:pPr>
      <w:r w:rsidRPr="00E3766E">
        <w:rPr>
          <w:rFonts w:ascii="Garamond" w:hAnsi="Garamond"/>
          <w:lang w:val="en-US"/>
        </w:rPr>
        <w:t xml:space="preserve">Simone </w:t>
      </w:r>
      <w:r w:rsidR="0069494B" w:rsidRPr="00E3766E">
        <w:rPr>
          <w:rFonts w:ascii="Garamond" w:hAnsi="Garamond"/>
          <w:lang w:val="en-US"/>
        </w:rPr>
        <w:t xml:space="preserve">Murray </w:t>
      </w:r>
      <w:r w:rsidRPr="00E3766E">
        <w:rPr>
          <w:rFonts w:ascii="Garamond" w:hAnsi="Garamond"/>
          <w:lang w:val="en-US"/>
        </w:rPr>
        <w:t xml:space="preserve">(2007), “Publishing Studies: Critically Mapping Research in Search of a Discipline”, </w:t>
      </w:r>
      <w:r w:rsidRPr="00E3766E">
        <w:rPr>
          <w:rFonts w:ascii="Garamond" w:hAnsi="Garamond"/>
          <w:i/>
          <w:iCs/>
          <w:lang w:val="en-US"/>
        </w:rPr>
        <w:t>Publishing Research Quarterly</w:t>
      </w:r>
      <w:r w:rsidRPr="00E3766E">
        <w:rPr>
          <w:rFonts w:ascii="Garamond" w:hAnsi="Garamond"/>
          <w:lang w:val="en-US"/>
        </w:rPr>
        <w:t xml:space="preserve">, </w:t>
      </w:r>
      <w:r w:rsidRPr="00E3766E">
        <w:rPr>
          <w:rFonts w:ascii="Garamond" w:hAnsi="Garamond"/>
          <w:i/>
          <w:iCs/>
          <w:lang w:val="en-US"/>
        </w:rPr>
        <w:t>22</w:t>
      </w:r>
      <w:r w:rsidRPr="00E3766E">
        <w:rPr>
          <w:rFonts w:ascii="Garamond" w:hAnsi="Garamond"/>
          <w:lang w:val="en-US"/>
        </w:rPr>
        <w:t xml:space="preserve">(4), s. 3–25. </w:t>
      </w:r>
    </w:p>
    <w:p w14:paraId="5C267220" w14:textId="7DC084F1" w:rsidR="005D694E" w:rsidRPr="00E3766E" w:rsidRDefault="005D694E" w:rsidP="005D694E">
      <w:pPr>
        <w:autoSpaceDE w:val="0"/>
        <w:autoSpaceDN w:val="0"/>
        <w:adjustRightInd w:val="0"/>
        <w:spacing w:line="360" w:lineRule="auto"/>
        <w:ind w:left="454" w:hanging="454"/>
        <w:rPr>
          <w:rFonts w:ascii="Garamond" w:eastAsiaTheme="minorEastAsia" w:hAnsi="Garamond"/>
          <w:lang w:val="en-US"/>
        </w:rPr>
      </w:pPr>
      <w:r w:rsidRPr="00E3766E">
        <w:rPr>
          <w:rFonts w:ascii="Garamond" w:eastAsiaTheme="minorEastAsia" w:hAnsi="Garamond"/>
          <w:lang w:val="en-US"/>
        </w:rPr>
        <w:t xml:space="preserve">Rachel Noorda &amp; Stevie Marsden (2019), “Twenty-First Century Book Studies: The State of the Discipline”, </w:t>
      </w:r>
      <w:r w:rsidRPr="00E3766E">
        <w:rPr>
          <w:rFonts w:ascii="Garamond" w:eastAsiaTheme="minorEastAsia" w:hAnsi="Garamond"/>
          <w:i/>
          <w:iCs/>
          <w:lang w:val="en-US"/>
        </w:rPr>
        <w:t>Book History</w:t>
      </w:r>
      <w:r w:rsidRPr="00E3766E">
        <w:rPr>
          <w:rFonts w:ascii="Garamond" w:eastAsiaTheme="minorEastAsia" w:hAnsi="Garamond"/>
          <w:lang w:val="en-US"/>
        </w:rPr>
        <w:t>, vol. 22, s. 370–397</w:t>
      </w:r>
    </w:p>
    <w:p w14:paraId="0204C478" w14:textId="605774B6" w:rsidR="0069494B" w:rsidRPr="00E3766E" w:rsidRDefault="005D694E" w:rsidP="005D694E">
      <w:pPr>
        <w:autoSpaceDE w:val="0"/>
        <w:autoSpaceDN w:val="0"/>
        <w:adjustRightInd w:val="0"/>
        <w:spacing w:line="360" w:lineRule="auto"/>
        <w:ind w:left="454" w:hanging="454"/>
        <w:rPr>
          <w:rFonts w:ascii="Garamond" w:eastAsiaTheme="minorEastAsia" w:hAnsi="Garamond"/>
          <w:lang w:val="en-US"/>
        </w:rPr>
      </w:pPr>
      <w:r w:rsidRPr="00E3766E">
        <w:rPr>
          <w:rFonts w:ascii="Garamond" w:hAnsi="Garamond"/>
          <w:lang w:val="en-US"/>
        </w:rPr>
        <w:t xml:space="preserve">Michael </w:t>
      </w:r>
      <w:r w:rsidR="0069494B" w:rsidRPr="00E3766E">
        <w:rPr>
          <w:rFonts w:ascii="Garamond" w:hAnsi="Garamond"/>
          <w:lang w:val="en-US"/>
        </w:rPr>
        <w:t xml:space="preserve">Bhaskar &amp; </w:t>
      </w:r>
      <w:r w:rsidRPr="00E3766E">
        <w:rPr>
          <w:rFonts w:ascii="Garamond" w:hAnsi="Garamond"/>
          <w:lang w:val="en-US"/>
        </w:rPr>
        <w:t xml:space="preserve">Angus </w:t>
      </w:r>
      <w:r w:rsidR="0069494B" w:rsidRPr="00E3766E">
        <w:rPr>
          <w:rFonts w:ascii="Garamond" w:hAnsi="Garamond"/>
          <w:lang w:val="en-US"/>
        </w:rPr>
        <w:t>Phillips</w:t>
      </w:r>
      <w:r w:rsidRPr="00E3766E">
        <w:rPr>
          <w:rFonts w:ascii="Garamond" w:hAnsi="Garamond"/>
          <w:lang w:val="en-US"/>
        </w:rPr>
        <w:t xml:space="preserve"> (2019)</w:t>
      </w:r>
      <w:r w:rsidR="0069494B" w:rsidRPr="00E3766E">
        <w:rPr>
          <w:rFonts w:ascii="Garamond" w:hAnsi="Garamond"/>
          <w:lang w:val="en-US"/>
        </w:rPr>
        <w:t xml:space="preserve">, </w:t>
      </w:r>
      <w:r w:rsidRPr="00E3766E">
        <w:rPr>
          <w:rFonts w:ascii="Garamond" w:hAnsi="Garamond"/>
          <w:lang w:val="en-US"/>
        </w:rPr>
        <w:t>“</w:t>
      </w:r>
      <w:r w:rsidR="0069494B" w:rsidRPr="00E3766E">
        <w:rPr>
          <w:rFonts w:ascii="Garamond" w:hAnsi="Garamond"/>
          <w:lang w:val="en-US"/>
        </w:rPr>
        <w:t>Introduction</w:t>
      </w:r>
      <w:r w:rsidRPr="00E3766E">
        <w:rPr>
          <w:rFonts w:ascii="Garamond" w:hAnsi="Garamond"/>
          <w:lang w:val="en-US"/>
        </w:rPr>
        <w:t xml:space="preserve">”, </w:t>
      </w:r>
      <w:r w:rsidRPr="00E3766E">
        <w:rPr>
          <w:rFonts w:ascii="Garamond" w:hAnsi="Garamond"/>
          <w:i/>
          <w:iCs/>
          <w:lang w:val="en-US"/>
        </w:rPr>
        <w:t>The Oxford Handbook of</w:t>
      </w:r>
      <w:r w:rsidR="00EC0630" w:rsidRPr="00E3766E">
        <w:rPr>
          <w:rFonts w:ascii="Garamond" w:hAnsi="Garamond"/>
          <w:i/>
          <w:iCs/>
          <w:lang w:val="en-US"/>
        </w:rPr>
        <w:t xml:space="preserve"> Publishing</w:t>
      </w:r>
      <w:r w:rsidRPr="00E3766E">
        <w:rPr>
          <w:rFonts w:ascii="Garamond" w:hAnsi="Garamond"/>
          <w:lang w:val="en-US"/>
        </w:rPr>
        <w:t>, Oxford: OUP</w:t>
      </w:r>
    </w:p>
    <w:p w14:paraId="1146E91C" w14:textId="35DE6F8E" w:rsidR="005D694E" w:rsidRDefault="005D694E" w:rsidP="005D694E">
      <w:pPr>
        <w:pStyle w:val="Liststycke"/>
        <w:ind w:left="454" w:hanging="454"/>
        <w:rPr>
          <w:rFonts w:cs="Times New Roman"/>
          <w:lang w:val="en-US"/>
        </w:rPr>
      </w:pPr>
      <w:r w:rsidRPr="00E3766E">
        <w:rPr>
          <w:rFonts w:cs="Times New Roman"/>
          <w:lang w:val="en-US"/>
        </w:rPr>
        <w:t xml:space="preserve">Claire Squires (2021), “The Luster of Studying Contemporary Publishing”, </w:t>
      </w:r>
      <w:r w:rsidRPr="00E3766E">
        <w:rPr>
          <w:rFonts w:cs="Times New Roman"/>
          <w:i/>
          <w:iCs/>
          <w:lang w:val="en-US"/>
        </w:rPr>
        <w:t>American Literary History</w:t>
      </w:r>
      <w:r w:rsidRPr="00E3766E">
        <w:rPr>
          <w:rFonts w:cs="Times New Roman"/>
          <w:lang w:val="en-US"/>
        </w:rPr>
        <w:t>, vol. 33, nr. 2, s. 439–453</w:t>
      </w:r>
    </w:p>
    <w:p w14:paraId="316A7A0C" w14:textId="77777777" w:rsidR="00C149CE" w:rsidRPr="00E3766E" w:rsidRDefault="00C149CE" w:rsidP="005D694E">
      <w:pPr>
        <w:pStyle w:val="Liststycke"/>
        <w:ind w:left="454" w:hanging="454"/>
        <w:rPr>
          <w:rFonts w:cs="Times New Roman"/>
          <w:lang w:val="en-US"/>
        </w:rPr>
      </w:pPr>
    </w:p>
    <w:p w14:paraId="06D346B1" w14:textId="0F477899" w:rsidR="00E3766E" w:rsidRPr="00E3766E" w:rsidRDefault="00E3766E" w:rsidP="005D694E">
      <w:pPr>
        <w:pStyle w:val="Liststycke"/>
        <w:ind w:left="454" w:hanging="454"/>
        <w:rPr>
          <w:rFonts w:cs="Times New Roman"/>
        </w:rPr>
      </w:pPr>
      <w:r w:rsidRPr="00E3766E">
        <w:rPr>
          <w:rFonts w:cs="Times New Roman"/>
        </w:rPr>
        <w:t>Dessa texter finns alla tillgängliga via Universitetsbiblioteket.</w:t>
      </w:r>
      <w:r>
        <w:rPr>
          <w:rFonts w:cs="Times New Roman"/>
        </w:rPr>
        <w:t xml:space="preserve"> Texten av Bhaskar &amp; Phillips hittar ni i antologin </w:t>
      </w:r>
      <w:r w:rsidRPr="00E3766E">
        <w:rPr>
          <w:i/>
          <w:iCs/>
        </w:rPr>
        <w:t>The Oxford Handbook of Publishing</w:t>
      </w:r>
      <w:r w:rsidRPr="00E3766E">
        <w:rPr>
          <w:i/>
          <w:iCs/>
        </w:rPr>
        <w:t xml:space="preserve"> </w:t>
      </w:r>
      <w:r w:rsidRPr="00E3766E">
        <w:t>som vi kommer att använda många gånger under kursen.</w:t>
      </w:r>
    </w:p>
    <w:p w14:paraId="435A0A82" w14:textId="77777777" w:rsidR="0069494B" w:rsidRPr="00E3766E" w:rsidRDefault="0069494B" w:rsidP="005D694E">
      <w:pPr>
        <w:pStyle w:val="Liststycke"/>
        <w:ind w:left="454" w:hanging="454"/>
        <w:rPr>
          <w:rFonts w:cs="Times New Roman"/>
        </w:rPr>
      </w:pPr>
    </w:p>
    <w:p w14:paraId="69B7A18C" w14:textId="0F1A4616" w:rsidR="00CB357F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Tors </w:t>
      </w:r>
      <w:r w:rsidR="005677B9" w:rsidRPr="00E3766E">
        <w:rPr>
          <w:rFonts w:ascii="Garamond" w:hAnsi="Garamond"/>
          <w:b/>
          <w:bCs/>
        </w:rPr>
        <w:t xml:space="preserve">8/9, 10–12, </w:t>
      </w:r>
      <w:r w:rsidR="00097714" w:rsidRPr="00E3766E">
        <w:rPr>
          <w:rFonts w:ascii="Garamond" w:hAnsi="Garamond"/>
          <w:b/>
          <w:bCs/>
        </w:rPr>
        <w:t>Förlaget</w:t>
      </w:r>
      <w:r w:rsidR="00B11354" w:rsidRPr="00E3766E">
        <w:rPr>
          <w:rFonts w:ascii="Garamond" w:hAnsi="Garamond"/>
          <w:b/>
          <w:bCs/>
        </w:rPr>
        <w:t>, konglomerat och globalisering</w:t>
      </w:r>
    </w:p>
    <w:p w14:paraId="4D047930" w14:textId="46503CC1" w:rsidR="008447BD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Tisd </w:t>
      </w:r>
      <w:r w:rsidR="005677B9" w:rsidRPr="00E3766E">
        <w:rPr>
          <w:rFonts w:ascii="Garamond" w:hAnsi="Garamond"/>
          <w:b/>
          <w:bCs/>
        </w:rPr>
        <w:t xml:space="preserve">13/9, 13–15, </w:t>
      </w:r>
      <w:r w:rsidR="00097714" w:rsidRPr="00E3766E">
        <w:rPr>
          <w:rFonts w:ascii="Garamond" w:hAnsi="Garamond"/>
          <w:b/>
          <w:bCs/>
        </w:rPr>
        <w:t>Förläggare</w:t>
      </w:r>
      <w:r w:rsidR="006915F8" w:rsidRPr="00E3766E">
        <w:rPr>
          <w:rFonts w:ascii="Garamond" w:hAnsi="Garamond"/>
          <w:b/>
          <w:bCs/>
        </w:rPr>
        <w:t xml:space="preserve"> &amp; </w:t>
      </w:r>
      <w:r w:rsidR="00097714" w:rsidRPr="00E3766E">
        <w:rPr>
          <w:rFonts w:ascii="Garamond" w:hAnsi="Garamond"/>
          <w:b/>
          <w:bCs/>
        </w:rPr>
        <w:t>redaktörer</w:t>
      </w:r>
    </w:p>
    <w:p w14:paraId="097C3B2C" w14:textId="4F59AB41" w:rsidR="005D694E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Tisd </w:t>
      </w:r>
      <w:r w:rsidR="005677B9" w:rsidRPr="00E3766E">
        <w:rPr>
          <w:rFonts w:ascii="Garamond" w:hAnsi="Garamond"/>
          <w:b/>
          <w:bCs/>
        </w:rPr>
        <w:t xml:space="preserve">20/9, 10–12, </w:t>
      </w:r>
      <w:r w:rsidR="00097714" w:rsidRPr="00E3766E">
        <w:rPr>
          <w:rFonts w:ascii="Garamond" w:hAnsi="Garamond"/>
          <w:b/>
          <w:bCs/>
        </w:rPr>
        <w:t>Bokmarknad, försäljning och marknadsföring</w:t>
      </w:r>
    </w:p>
    <w:p w14:paraId="1E97376D" w14:textId="7DFF66B9" w:rsidR="0069494B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Tors </w:t>
      </w:r>
      <w:r w:rsidR="005677B9" w:rsidRPr="00E3766E">
        <w:rPr>
          <w:rFonts w:ascii="Garamond" w:hAnsi="Garamond"/>
          <w:b/>
          <w:bCs/>
        </w:rPr>
        <w:t xml:space="preserve">29/9, 10–12, </w:t>
      </w:r>
      <w:r w:rsidR="0069494B" w:rsidRPr="00E3766E">
        <w:rPr>
          <w:rFonts w:ascii="Garamond" w:hAnsi="Garamond"/>
          <w:b/>
          <w:bCs/>
        </w:rPr>
        <w:t>Den digitala marknaden</w:t>
      </w:r>
      <w:r w:rsidR="00051F09" w:rsidRPr="00E3766E">
        <w:rPr>
          <w:rFonts w:ascii="Garamond" w:hAnsi="Garamond"/>
          <w:b/>
          <w:bCs/>
        </w:rPr>
        <w:t>, egenutgivning och publiceringsplattforma</w:t>
      </w:r>
      <w:r w:rsidR="00277E9E" w:rsidRPr="00E3766E">
        <w:rPr>
          <w:rFonts w:ascii="Garamond" w:hAnsi="Garamond"/>
          <w:b/>
          <w:bCs/>
        </w:rPr>
        <w:t>r</w:t>
      </w:r>
    </w:p>
    <w:p w14:paraId="6E19684D" w14:textId="3E0BC583" w:rsidR="004F5F4D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Tisd </w:t>
      </w:r>
      <w:r w:rsidR="002F5B1C" w:rsidRPr="00E3766E">
        <w:rPr>
          <w:rFonts w:ascii="Garamond" w:hAnsi="Garamond"/>
          <w:b/>
          <w:bCs/>
        </w:rPr>
        <w:t xml:space="preserve">4/10, 14–16, </w:t>
      </w:r>
      <w:r w:rsidR="00B11354" w:rsidRPr="00E3766E">
        <w:rPr>
          <w:rFonts w:ascii="Garamond" w:hAnsi="Garamond"/>
          <w:b/>
          <w:bCs/>
        </w:rPr>
        <w:t>Författare på marknaden</w:t>
      </w:r>
    </w:p>
    <w:p w14:paraId="4156509C" w14:textId="16F9DDF0" w:rsidR="005D694E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Tors </w:t>
      </w:r>
      <w:r w:rsidR="002F5B1C" w:rsidRPr="00E3766E">
        <w:rPr>
          <w:rFonts w:ascii="Garamond" w:hAnsi="Garamond"/>
          <w:b/>
          <w:bCs/>
        </w:rPr>
        <w:t xml:space="preserve">13/10, 10–12, </w:t>
      </w:r>
      <w:r w:rsidR="005D694E" w:rsidRPr="00E3766E">
        <w:rPr>
          <w:rFonts w:ascii="Garamond" w:hAnsi="Garamond"/>
          <w:b/>
          <w:bCs/>
        </w:rPr>
        <w:t>Litteraturen och boken</w:t>
      </w:r>
      <w:r w:rsidR="00097714" w:rsidRPr="00E3766E">
        <w:rPr>
          <w:rFonts w:ascii="Garamond" w:hAnsi="Garamond"/>
          <w:b/>
          <w:bCs/>
        </w:rPr>
        <w:t xml:space="preserve"> i andra medier</w:t>
      </w:r>
    </w:p>
    <w:p w14:paraId="6B8C33D8" w14:textId="4A14B1E8" w:rsidR="00CB357F" w:rsidRPr="00E3766E" w:rsidRDefault="00E3766E" w:rsidP="00E3766E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Tors </w:t>
      </w:r>
      <w:r w:rsidR="002F5B1C" w:rsidRPr="00E3766E">
        <w:rPr>
          <w:rFonts w:ascii="Garamond" w:hAnsi="Garamond"/>
          <w:b/>
          <w:bCs/>
        </w:rPr>
        <w:t xml:space="preserve">20/10, 10–12, </w:t>
      </w:r>
      <w:r w:rsidR="00097714" w:rsidRPr="00E3766E">
        <w:rPr>
          <w:rFonts w:ascii="Garamond" w:hAnsi="Garamond"/>
          <w:b/>
          <w:bCs/>
        </w:rPr>
        <w:t>Läsare</w:t>
      </w:r>
      <w:r w:rsidR="00051F09" w:rsidRPr="00E3766E">
        <w:rPr>
          <w:rFonts w:ascii="Garamond" w:hAnsi="Garamond"/>
          <w:b/>
          <w:bCs/>
        </w:rPr>
        <w:t>, målgrupper och genre</w:t>
      </w:r>
    </w:p>
    <w:p w14:paraId="7B41167D" w14:textId="1329652D" w:rsidR="002F5B1C" w:rsidRPr="00E3766E" w:rsidRDefault="00E3766E" w:rsidP="00E3766E">
      <w:pPr>
        <w:spacing w:line="480" w:lineRule="auto"/>
        <w:ind w:left="454" w:hanging="45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Fred </w:t>
      </w:r>
      <w:r w:rsidR="002F5B1C" w:rsidRPr="00E3766E">
        <w:rPr>
          <w:rFonts w:ascii="Garamond" w:hAnsi="Garamond"/>
          <w:b/>
          <w:bCs/>
        </w:rPr>
        <w:t>2</w:t>
      </w:r>
      <w:r w:rsidR="000F67E0" w:rsidRPr="00E3766E">
        <w:rPr>
          <w:rFonts w:ascii="Garamond" w:hAnsi="Garamond"/>
          <w:b/>
          <w:bCs/>
        </w:rPr>
        <w:t>8</w:t>
      </w:r>
      <w:r w:rsidR="002F5B1C" w:rsidRPr="00E3766E">
        <w:rPr>
          <w:rFonts w:ascii="Garamond" w:hAnsi="Garamond"/>
          <w:b/>
          <w:bCs/>
        </w:rPr>
        <w:t>/10</w:t>
      </w:r>
      <w:r>
        <w:rPr>
          <w:rFonts w:ascii="Garamond" w:hAnsi="Garamond"/>
          <w:b/>
          <w:bCs/>
        </w:rPr>
        <w:t>,</w:t>
      </w:r>
      <w:r w:rsidR="002F5B1C" w:rsidRPr="00E3766E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I</w:t>
      </w:r>
      <w:r w:rsidR="002F5B1C" w:rsidRPr="00E3766E">
        <w:rPr>
          <w:rFonts w:ascii="Garamond" w:hAnsi="Garamond"/>
          <w:b/>
          <w:bCs/>
        </w:rPr>
        <w:t xml:space="preserve">nlämning hemtentamen </w:t>
      </w:r>
    </w:p>
    <w:p w14:paraId="0D50B2C9" w14:textId="4E9F2E32" w:rsidR="00097714" w:rsidRPr="00E3766E" w:rsidRDefault="00097714" w:rsidP="005D694E">
      <w:pPr>
        <w:spacing w:line="360" w:lineRule="auto"/>
        <w:ind w:left="454" w:hanging="454"/>
        <w:rPr>
          <w:rFonts w:ascii="Garamond" w:hAnsi="Garamond"/>
        </w:rPr>
      </w:pPr>
    </w:p>
    <w:sectPr w:rsidR="00097714" w:rsidRPr="00E3766E" w:rsidSect="00D96635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07484"/>
    <w:multiLevelType w:val="hybridMultilevel"/>
    <w:tmpl w:val="B3321576"/>
    <w:lvl w:ilvl="0" w:tplc="93E084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1B"/>
    <w:rsid w:val="000044A4"/>
    <w:rsid w:val="00006F03"/>
    <w:rsid w:val="000073C2"/>
    <w:rsid w:val="0001272C"/>
    <w:rsid w:val="00012D9D"/>
    <w:rsid w:val="00024A9B"/>
    <w:rsid w:val="00025B7C"/>
    <w:rsid w:val="00027616"/>
    <w:rsid w:val="0003176C"/>
    <w:rsid w:val="00035E62"/>
    <w:rsid w:val="00043988"/>
    <w:rsid w:val="00051F09"/>
    <w:rsid w:val="00052716"/>
    <w:rsid w:val="000651EF"/>
    <w:rsid w:val="000964F2"/>
    <w:rsid w:val="00097714"/>
    <w:rsid w:val="000B446B"/>
    <w:rsid w:val="000D040D"/>
    <w:rsid w:val="000D45CD"/>
    <w:rsid w:val="000F67E0"/>
    <w:rsid w:val="0011172A"/>
    <w:rsid w:val="00113D2B"/>
    <w:rsid w:val="001173C2"/>
    <w:rsid w:val="00126BD6"/>
    <w:rsid w:val="0014166A"/>
    <w:rsid w:val="00151E76"/>
    <w:rsid w:val="001522F1"/>
    <w:rsid w:val="001610D2"/>
    <w:rsid w:val="00164FB0"/>
    <w:rsid w:val="00176639"/>
    <w:rsid w:val="001812F3"/>
    <w:rsid w:val="001A7D0C"/>
    <w:rsid w:val="001D65F2"/>
    <w:rsid w:val="001E379E"/>
    <w:rsid w:val="001E575A"/>
    <w:rsid w:val="001F2B20"/>
    <w:rsid w:val="002105CE"/>
    <w:rsid w:val="00212FA3"/>
    <w:rsid w:val="00225E6F"/>
    <w:rsid w:val="00242F9D"/>
    <w:rsid w:val="00277E9E"/>
    <w:rsid w:val="00285353"/>
    <w:rsid w:val="002A7D5E"/>
    <w:rsid w:val="002D1146"/>
    <w:rsid w:val="002F5B1C"/>
    <w:rsid w:val="002F6F46"/>
    <w:rsid w:val="00302FE0"/>
    <w:rsid w:val="003140B0"/>
    <w:rsid w:val="0032754F"/>
    <w:rsid w:val="00336667"/>
    <w:rsid w:val="0033666B"/>
    <w:rsid w:val="00337B01"/>
    <w:rsid w:val="003505FF"/>
    <w:rsid w:val="00355F1E"/>
    <w:rsid w:val="00366C12"/>
    <w:rsid w:val="003A5E08"/>
    <w:rsid w:val="003B51FA"/>
    <w:rsid w:val="003D5E2F"/>
    <w:rsid w:val="003E7083"/>
    <w:rsid w:val="00400944"/>
    <w:rsid w:val="004018B2"/>
    <w:rsid w:val="00414B1B"/>
    <w:rsid w:val="00415130"/>
    <w:rsid w:val="00423AF4"/>
    <w:rsid w:val="00427C02"/>
    <w:rsid w:val="00433887"/>
    <w:rsid w:val="0043396A"/>
    <w:rsid w:val="004357B2"/>
    <w:rsid w:val="00464923"/>
    <w:rsid w:val="00473D22"/>
    <w:rsid w:val="00493772"/>
    <w:rsid w:val="004B3B28"/>
    <w:rsid w:val="004B5D30"/>
    <w:rsid w:val="004B66B6"/>
    <w:rsid w:val="004D66F0"/>
    <w:rsid w:val="004F5F4D"/>
    <w:rsid w:val="004F6457"/>
    <w:rsid w:val="00513F5D"/>
    <w:rsid w:val="005200F5"/>
    <w:rsid w:val="00522F13"/>
    <w:rsid w:val="00523124"/>
    <w:rsid w:val="00561C86"/>
    <w:rsid w:val="005677B9"/>
    <w:rsid w:val="00596409"/>
    <w:rsid w:val="005A7F52"/>
    <w:rsid w:val="005C28FE"/>
    <w:rsid w:val="005D694E"/>
    <w:rsid w:val="005E2751"/>
    <w:rsid w:val="005E572E"/>
    <w:rsid w:val="005F1C2E"/>
    <w:rsid w:val="005F2166"/>
    <w:rsid w:val="0062770C"/>
    <w:rsid w:val="006410C5"/>
    <w:rsid w:val="00641B0B"/>
    <w:rsid w:val="00645267"/>
    <w:rsid w:val="0064731A"/>
    <w:rsid w:val="00666D0C"/>
    <w:rsid w:val="0067508C"/>
    <w:rsid w:val="006758C5"/>
    <w:rsid w:val="00681CDF"/>
    <w:rsid w:val="006915F8"/>
    <w:rsid w:val="0069494B"/>
    <w:rsid w:val="006C46CE"/>
    <w:rsid w:val="006F2F91"/>
    <w:rsid w:val="007049A5"/>
    <w:rsid w:val="00772EB1"/>
    <w:rsid w:val="007731DA"/>
    <w:rsid w:val="00793C66"/>
    <w:rsid w:val="007C5862"/>
    <w:rsid w:val="007E0DD5"/>
    <w:rsid w:val="00831AD0"/>
    <w:rsid w:val="00835AE5"/>
    <w:rsid w:val="00837444"/>
    <w:rsid w:val="0084178B"/>
    <w:rsid w:val="008447BD"/>
    <w:rsid w:val="00853AB9"/>
    <w:rsid w:val="00877BB0"/>
    <w:rsid w:val="00883951"/>
    <w:rsid w:val="00884EA6"/>
    <w:rsid w:val="008B1771"/>
    <w:rsid w:val="008D4BC0"/>
    <w:rsid w:val="008D64D7"/>
    <w:rsid w:val="008E23D5"/>
    <w:rsid w:val="008E2FC5"/>
    <w:rsid w:val="00912B2B"/>
    <w:rsid w:val="00931E2E"/>
    <w:rsid w:val="0093414B"/>
    <w:rsid w:val="00942D84"/>
    <w:rsid w:val="009C5591"/>
    <w:rsid w:val="009C64FC"/>
    <w:rsid w:val="009C7D1C"/>
    <w:rsid w:val="009D3395"/>
    <w:rsid w:val="009D60F3"/>
    <w:rsid w:val="009F0273"/>
    <w:rsid w:val="009F738E"/>
    <w:rsid w:val="00A23057"/>
    <w:rsid w:val="00A319B4"/>
    <w:rsid w:val="00A3767D"/>
    <w:rsid w:val="00A43313"/>
    <w:rsid w:val="00A43918"/>
    <w:rsid w:val="00A77100"/>
    <w:rsid w:val="00A90625"/>
    <w:rsid w:val="00A935F8"/>
    <w:rsid w:val="00A97570"/>
    <w:rsid w:val="00AC46FF"/>
    <w:rsid w:val="00AE600A"/>
    <w:rsid w:val="00AF776D"/>
    <w:rsid w:val="00B11354"/>
    <w:rsid w:val="00B211BC"/>
    <w:rsid w:val="00B25775"/>
    <w:rsid w:val="00B427C6"/>
    <w:rsid w:val="00B74199"/>
    <w:rsid w:val="00B82E76"/>
    <w:rsid w:val="00B9299A"/>
    <w:rsid w:val="00BB702B"/>
    <w:rsid w:val="00BC6370"/>
    <w:rsid w:val="00BD732B"/>
    <w:rsid w:val="00BE1A8A"/>
    <w:rsid w:val="00BE33BF"/>
    <w:rsid w:val="00BE47AC"/>
    <w:rsid w:val="00C149CE"/>
    <w:rsid w:val="00C17578"/>
    <w:rsid w:val="00C26C05"/>
    <w:rsid w:val="00C5267D"/>
    <w:rsid w:val="00C61D68"/>
    <w:rsid w:val="00C62428"/>
    <w:rsid w:val="00C7793E"/>
    <w:rsid w:val="00C81AA9"/>
    <w:rsid w:val="00CB357F"/>
    <w:rsid w:val="00CB41A6"/>
    <w:rsid w:val="00CB53D8"/>
    <w:rsid w:val="00CC28C4"/>
    <w:rsid w:val="00CE21AC"/>
    <w:rsid w:val="00CF3C22"/>
    <w:rsid w:val="00CF4833"/>
    <w:rsid w:val="00D03729"/>
    <w:rsid w:val="00D23A3B"/>
    <w:rsid w:val="00D34B70"/>
    <w:rsid w:val="00D51CAE"/>
    <w:rsid w:val="00D61AB5"/>
    <w:rsid w:val="00D833C9"/>
    <w:rsid w:val="00D85D7D"/>
    <w:rsid w:val="00D941C9"/>
    <w:rsid w:val="00D96635"/>
    <w:rsid w:val="00DA3B7E"/>
    <w:rsid w:val="00DB0A7A"/>
    <w:rsid w:val="00DC555C"/>
    <w:rsid w:val="00E03A1A"/>
    <w:rsid w:val="00E11479"/>
    <w:rsid w:val="00E16FF8"/>
    <w:rsid w:val="00E30B8A"/>
    <w:rsid w:val="00E30EC9"/>
    <w:rsid w:val="00E33A07"/>
    <w:rsid w:val="00E3766E"/>
    <w:rsid w:val="00E53724"/>
    <w:rsid w:val="00E84FF3"/>
    <w:rsid w:val="00E97BEE"/>
    <w:rsid w:val="00EB3321"/>
    <w:rsid w:val="00EC0630"/>
    <w:rsid w:val="00EC30AB"/>
    <w:rsid w:val="00EC770D"/>
    <w:rsid w:val="00EE6DC7"/>
    <w:rsid w:val="00EF55FA"/>
    <w:rsid w:val="00F05732"/>
    <w:rsid w:val="00F162F1"/>
    <w:rsid w:val="00F925BD"/>
    <w:rsid w:val="00FE21F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3EA4"/>
  <w14:defaultImageDpi w14:val="32767"/>
  <w15:chartTrackingRefBased/>
  <w15:docId w15:val="{7F7F99C9-FEAE-C04D-95EF-9E465EA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line="360" w:lineRule="auto"/>
        <w:ind w:firstLine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5F4D"/>
    <w:pPr>
      <w:spacing w:line="240" w:lineRule="auto"/>
      <w:ind w:firstLine="0"/>
    </w:pPr>
    <w:rPr>
      <w:rFonts w:ascii="Times New Roman" w:eastAsia="Times New Roman" w:hAnsi="Times New Roman" w:cs="Times New Roman"/>
    </w:rPr>
  </w:style>
  <w:style w:type="paragraph" w:styleId="Rubrik3">
    <w:name w:val="heading 3"/>
    <w:basedOn w:val="Normal"/>
    <w:link w:val="Rubrik3Char"/>
    <w:uiPriority w:val="9"/>
    <w:qFormat/>
    <w:rsid w:val="005D69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tteraturfrteckning">
    <w:name w:val="Bibliography"/>
    <w:basedOn w:val="Normal"/>
    <w:uiPriority w:val="37"/>
    <w:unhideWhenUsed/>
    <w:rsid w:val="004F6457"/>
    <w:pPr>
      <w:tabs>
        <w:tab w:val="left" w:pos="454"/>
      </w:tabs>
      <w:spacing w:line="360" w:lineRule="auto"/>
      <w:ind w:left="454" w:hanging="454"/>
      <w:jc w:val="both"/>
    </w:pPr>
    <w:rPr>
      <w:rFonts w:eastAsiaTheme="minorEastAsia" w:cstheme="minorBidi"/>
      <w:szCs w:val="22"/>
    </w:rPr>
  </w:style>
  <w:style w:type="character" w:styleId="Fotnotsreferens">
    <w:name w:val="footnote reference"/>
    <w:uiPriority w:val="99"/>
    <w:semiHidden/>
    <w:unhideWhenUsed/>
    <w:qFormat/>
    <w:rsid w:val="0001272C"/>
    <w:rPr>
      <w:rFonts w:ascii="Garamond" w:hAnsi="Garamond"/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E16FF8"/>
    <w:pPr>
      <w:tabs>
        <w:tab w:val="left" w:pos="454"/>
      </w:tabs>
      <w:ind w:left="454" w:hanging="454"/>
    </w:pPr>
    <w:rPr>
      <w:rFonts w:ascii="Garamond" w:eastAsiaTheme="minorEastAsia" w:hAnsi="Garamond" w:cstheme="minorBidi"/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16FF8"/>
    <w:rPr>
      <w:rFonts w:ascii="Garamond" w:hAnsi="Garamond"/>
      <w:sz w:val="22"/>
      <w:szCs w:val="20"/>
    </w:rPr>
  </w:style>
  <w:style w:type="paragraph" w:styleId="Liststycke">
    <w:name w:val="List Paragraph"/>
    <w:basedOn w:val="Normal"/>
    <w:uiPriority w:val="34"/>
    <w:qFormat/>
    <w:rsid w:val="00097714"/>
    <w:pPr>
      <w:tabs>
        <w:tab w:val="left" w:pos="454"/>
      </w:tabs>
      <w:spacing w:line="360" w:lineRule="auto"/>
      <w:ind w:left="720" w:firstLine="454"/>
      <w:contextualSpacing/>
      <w:jc w:val="both"/>
    </w:pPr>
    <w:rPr>
      <w:rFonts w:ascii="Garamond" w:eastAsiaTheme="minorEastAsia" w:hAnsi="Garamond" w:cstheme="minorBidi"/>
    </w:rPr>
  </w:style>
  <w:style w:type="character" w:customStyle="1" w:styleId="Rubrik3Char">
    <w:name w:val="Rubrik 3 Char"/>
    <w:basedOn w:val="Standardstycketeckensnitt"/>
    <w:link w:val="Rubrik3"/>
    <w:uiPriority w:val="9"/>
    <w:rsid w:val="005D69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semiHidden/>
    <w:unhideWhenUsed/>
    <w:rsid w:val="005D694E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5D694E"/>
    <w:rPr>
      <w:i/>
      <w:iCs/>
    </w:rPr>
  </w:style>
  <w:style w:type="character" w:customStyle="1" w:styleId="divapublication">
    <w:name w:val="divapublication"/>
    <w:basedOn w:val="Standardstycketeckensnitt"/>
    <w:rsid w:val="004F5F4D"/>
  </w:style>
  <w:style w:type="character" w:styleId="HTML-citat">
    <w:name w:val="HTML Cite"/>
    <w:basedOn w:val="Standardstycketeckensnitt"/>
    <w:uiPriority w:val="99"/>
    <w:semiHidden/>
    <w:unhideWhenUsed/>
    <w:rsid w:val="004F5F4D"/>
    <w:rPr>
      <w:i/>
      <w:iCs/>
    </w:rPr>
  </w:style>
  <w:style w:type="character" w:customStyle="1" w:styleId="mainpublicationinfo">
    <w:name w:val="mainpublicationinfo"/>
    <w:basedOn w:val="Standardstycketeckensnitt"/>
    <w:rsid w:val="004F5F4D"/>
  </w:style>
  <w:style w:type="character" w:styleId="AnvndHyperlnk">
    <w:name w:val="FollowedHyperlink"/>
    <w:basedOn w:val="Standardstycketeckensnitt"/>
    <w:uiPriority w:val="99"/>
    <w:semiHidden/>
    <w:unhideWhenUsed/>
    <w:rsid w:val="00B2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224</Words>
  <Characters>1213</Characters>
  <Application>Microsoft Office Word</Application>
  <DocSecurity>0</DocSecurity>
  <Lines>17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Steiner</dc:creator>
  <cp:keywords/>
  <dc:description/>
  <cp:lastModifiedBy>Ann Steiner</cp:lastModifiedBy>
  <cp:revision>22</cp:revision>
  <dcterms:created xsi:type="dcterms:W3CDTF">2022-03-10T11:41:00Z</dcterms:created>
  <dcterms:modified xsi:type="dcterms:W3CDTF">2022-05-24T06:56:00Z</dcterms:modified>
</cp:coreProperties>
</file>